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D299F" w14:textId="77777777" w:rsidR="0041401D" w:rsidRDefault="0041401D"/>
    <w:p w14:paraId="67E29213" w14:textId="3A7ADA40" w:rsidR="0092230E" w:rsidRPr="006E06E9" w:rsidRDefault="0092230E" w:rsidP="0092230E">
      <w:pPr>
        <w:jc w:val="both"/>
        <w:rPr>
          <w:rFonts w:ascii="Times New Roman" w:hAnsi="Times New Roman"/>
          <w:b/>
          <w:sz w:val="24"/>
          <w:u w:val="single"/>
        </w:rPr>
      </w:pPr>
      <w:r w:rsidRPr="006E06E9">
        <w:rPr>
          <w:rFonts w:ascii="Times New Roman" w:hAnsi="Times New Roman"/>
          <w:sz w:val="24"/>
        </w:rPr>
        <w:t xml:space="preserve">Szám: </w:t>
      </w:r>
      <w:r w:rsidR="00903DC1">
        <w:rPr>
          <w:rFonts w:ascii="Times New Roman" w:hAnsi="Times New Roman"/>
          <w:sz w:val="24"/>
        </w:rPr>
        <w:t>KP/</w:t>
      </w:r>
      <w:r w:rsidR="009B063B">
        <w:rPr>
          <w:rFonts w:ascii="Times New Roman" w:hAnsi="Times New Roman"/>
          <w:sz w:val="24"/>
        </w:rPr>
        <w:t>217-</w:t>
      </w:r>
      <w:r w:rsidR="00101469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/20</w:t>
      </w:r>
      <w:r w:rsidR="005E670F">
        <w:rPr>
          <w:rFonts w:ascii="Times New Roman" w:hAnsi="Times New Roman"/>
          <w:sz w:val="24"/>
        </w:rPr>
        <w:t>2</w:t>
      </w:r>
      <w:r w:rsidR="00220516">
        <w:rPr>
          <w:rFonts w:ascii="Times New Roman" w:hAnsi="Times New Roman"/>
          <w:sz w:val="24"/>
        </w:rPr>
        <w:t>1</w:t>
      </w:r>
      <w:r w:rsidRPr="006E06E9">
        <w:rPr>
          <w:rFonts w:ascii="Times New Roman" w:hAnsi="Times New Roman"/>
          <w:sz w:val="24"/>
        </w:rPr>
        <w:t>.</w:t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="00F25A26">
        <w:rPr>
          <w:rFonts w:ascii="Times New Roman" w:hAnsi="Times New Roman"/>
          <w:sz w:val="24"/>
        </w:rPr>
        <w:tab/>
      </w:r>
      <w:r w:rsidR="00F25A26">
        <w:rPr>
          <w:rFonts w:ascii="Times New Roman" w:hAnsi="Times New Roman"/>
          <w:sz w:val="24"/>
        </w:rPr>
        <w:tab/>
      </w:r>
      <w:r w:rsidR="00F25A26">
        <w:rPr>
          <w:rFonts w:ascii="Times New Roman" w:hAnsi="Times New Roman"/>
          <w:sz w:val="24"/>
        </w:rPr>
        <w:tab/>
      </w:r>
      <w:r w:rsidR="00F25A26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</w:p>
    <w:p w14:paraId="279532B5" w14:textId="77777777" w:rsidR="00FC160D" w:rsidRPr="00FC160D" w:rsidRDefault="00FC160D" w:rsidP="00FC160D">
      <w:pPr>
        <w:rPr>
          <w:rFonts w:ascii="Times New Roman" w:hAnsi="Times New Roman"/>
          <w:b/>
          <w:bCs/>
          <w:sz w:val="24"/>
          <w:u w:val="single"/>
        </w:rPr>
      </w:pPr>
    </w:p>
    <w:p w14:paraId="21C716EF" w14:textId="77777777" w:rsidR="00FC160D" w:rsidRPr="00FC160D" w:rsidRDefault="00FC160D" w:rsidP="00FC160D">
      <w:pPr>
        <w:jc w:val="center"/>
        <w:rPr>
          <w:rFonts w:ascii="Times New Roman" w:hAnsi="Times New Roman"/>
          <w:b/>
          <w:bCs/>
          <w:sz w:val="24"/>
          <w:u w:val="single"/>
        </w:rPr>
      </w:pPr>
      <w:r w:rsidRPr="00FC160D">
        <w:rPr>
          <w:rFonts w:ascii="Times New Roman" w:hAnsi="Times New Roman"/>
          <w:b/>
          <w:bCs/>
          <w:sz w:val="24"/>
          <w:u w:val="single"/>
        </w:rPr>
        <w:t>E L Ő T E R J E S Z T É S</w:t>
      </w:r>
    </w:p>
    <w:p w14:paraId="0E33C504" w14:textId="77777777" w:rsidR="00BC3735" w:rsidRPr="00097423" w:rsidRDefault="00BC3735" w:rsidP="00BC3735">
      <w:pPr>
        <w:rPr>
          <w:rFonts w:ascii="Times New Roman" w:hAnsi="Times New Roman"/>
          <w:sz w:val="24"/>
        </w:rPr>
      </w:pPr>
    </w:p>
    <w:p w14:paraId="7319D8AE" w14:textId="593594B8" w:rsidR="00BC3735" w:rsidRPr="00097423" w:rsidRDefault="00BC3735" w:rsidP="00BC3735">
      <w:pPr>
        <w:ind w:left="1416" w:hanging="1416"/>
        <w:jc w:val="both"/>
        <w:rPr>
          <w:rFonts w:ascii="Times New Roman" w:hAnsi="Times New Roman"/>
          <w:b/>
          <w:sz w:val="24"/>
        </w:rPr>
      </w:pPr>
      <w:r w:rsidRPr="00097423">
        <w:rPr>
          <w:rFonts w:ascii="Times New Roman" w:hAnsi="Times New Roman"/>
          <w:b/>
          <w:sz w:val="24"/>
          <w:u w:val="single"/>
        </w:rPr>
        <w:t>Tárgy:</w:t>
      </w:r>
      <w:r w:rsidRPr="00097423">
        <w:rPr>
          <w:rFonts w:ascii="Times New Roman" w:hAnsi="Times New Roman"/>
          <w:b/>
          <w:sz w:val="24"/>
        </w:rPr>
        <w:t xml:space="preserve"> </w:t>
      </w:r>
      <w:r w:rsidRPr="00097423">
        <w:rPr>
          <w:rFonts w:ascii="Times New Roman" w:hAnsi="Times New Roman"/>
          <w:b/>
          <w:sz w:val="24"/>
        </w:rPr>
        <w:tab/>
      </w:r>
      <w:r w:rsidR="00220516">
        <w:rPr>
          <w:rFonts w:ascii="Times New Roman" w:hAnsi="Times New Roman"/>
          <w:b/>
          <w:sz w:val="24"/>
        </w:rPr>
        <w:t>Tájékoztatás a 2019. évi maradvány korrekcióról</w:t>
      </w:r>
    </w:p>
    <w:p w14:paraId="419A8E30" w14:textId="77777777" w:rsidR="00BC3735" w:rsidRPr="00097423" w:rsidRDefault="00BC3735" w:rsidP="00BC3735">
      <w:pPr>
        <w:ind w:left="900" w:hanging="900"/>
        <w:jc w:val="both"/>
        <w:rPr>
          <w:rFonts w:ascii="Times New Roman" w:hAnsi="Times New Roman"/>
          <w:b/>
          <w:sz w:val="24"/>
        </w:rPr>
      </w:pPr>
    </w:p>
    <w:p w14:paraId="614D8E65" w14:textId="77777777" w:rsidR="00BC3735" w:rsidRPr="00097423" w:rsidRDefault="00BC3735" w:rsidP="00BC3735">
      <w:pPr>
        <w:tabs>
          <w:tab w:val="left" w:pos="1560"/>
        </w:tabs>
        <w:spacing w:before="120"/>
        <w:jc w:val="both"/>
        <w:rPr>
          <w:rFonts w:ascii="Times New Roman" w:hAnsi="Times New Roman"/>
          <w:b/>
          <w:sz w:val="24"/>
        </w:rPr>
      </w:pPr>
      <w:r w:rsidRPr="00097423">
        <w:rPr>
          <w:rFonts w:ascii="Times New Roman" w:hAnsi="Times New Roman"/>
          <w:b/>
          <w:sz w:val="24"/>
          <w:u w:val="single"/>
        </w:rPr>
        <w:t>Előterjesztő:</w:t>
      </w:r>
      <w:r w:rsidRPr="00097423">
        <w:rPr>
          <w:rFonts w:ascii="Times New Roman" w:hAnsi="Times New Roman"/>
          <w:b/>
          <w:sz w:val="24"/>
        </w:rPr>
        <w:tab/>
        <w:t>dr. Molnár Attila polgármester</w:t>
      </w:r>
    </w:p>
    <w:p w14:paraId="775C930D" w14:textId="77777777" w:rsidR="00BC3735" w:rsidRPr="00097423" w:rsidRDefault="00BC3735" w:rsidP="00BC3735">
      <w:pPr>
        <w:tabs>
          <w:tab w:val="left" w:pos="1560"/>
        </w:tabs>
        <w:jc w:val="both"/>
        <w:rPr>
          <w:rFonts w:ascii="Times New Roman" w:hAnsi="Times New Roman"/>
          <w:b/>
          <w:sz w:val="24"/>
        </w:rPr>
      </w:pPr>
      <w:r w:rsidRPr="00097423">
        <w:rPr>
          <w:rFonts w:ascii="Times New Roman" w:hAnsi="Times New Roman"/>
          <w:b/>
          <w:sz w:val="24"/>
        </w:rPr>
        <w:tab/>
      </w:r>
      <w:r w:rsidR="005E670F">
        <w:rPr>
          <w:rFonts w:ascii="Times New Roman" w:hAnsi="Times New Roman"/>
          <w:b/>
          <w:sz w:val="24"/>
        </w:rPr>
        <w:t>Nagyné Varga Judit al</w:t>
      </w:r>
      <w:r w:rsidRPr="00097423">
        <w:rPr>
          <w:rFonts w:ascii="Times New Roman" w:hAnsi="Times New Roman"/>
          <w:b/>
          <w:sz w:val="24"/>
        </w:rPr>
        <w:t>jegyző</w:t>
      </w:r>
    </w:p>
    <w:p w14:paraId="35825C2C" w14:textId="77777777" w:rsidR="00BC3735" w:rsidRPr="00097423" w:rsidRDefault="00BC3735" w:rsidP="00BC3735">
      <w:pPr>
        <w:tabs>
          <w:tab w:val="left" w:pos="1560"/>
        </w:tabs>
        <w:jc w:val="both"/>
        <w:rPr>
          <w:rFonts w:ascii="Times New Roman" w:hAnsi="Times New Roman"/>
          <w:b/>
          <w:sz w:val="24"/>
        </w:rPr>
      </w:pPr>
    </w:p>
    <w:p w14:paraId="3AA7698C" w14:textId="00E694D7" w:rsidR="00BC3735" w:rsidRPr="00097423" w:rsidRDefault="00BC3735" w:rsidP="00220516">
      <w:pPr>
        <w:tabs>
          <w:tab w:val="left" w:pos="1134"/>
        </w:tabs>
        <w:jc w:val="both"/>
        <w:rPr>
          <w:rFonts w:ascii="Times New Roman" w:hAnsi="Times New Roman"/>
          <w:b/>
          <w:sz w:val="24"/>
        </w:rPr>
      </w:pPr>
      <w:r w:rsidRPr="00097423">
        <w:rPr>
          <w:rFonts w:ascii="Times New Roman" w:hAnsi="Times New Roman"/>
          <w:b/>
          <w:sz w:val="24"/>
          <w:u w:val="single"/>
        </w:rPr>
        <w:t>Előterjesztést készítette:</w:t>
      </w:r>
      <w:r w:rsidRPr="00097423">
        <w:rPr>
          <w:rFonts w:ascii="Times New Roman" w:hAnsi="Times New Roman"/>
          <w:b/>
          <w:sz w:val="24"/>
        </w:rPr>
        <w:tab/>
      </w:r>
      <w:r w:rsidR="00220516">
        <w:rPr>
          <w:rFonts w:ascii="Times New Roman" w:hAnsi="Times New Roman"/>
          <w:b/>
          <w:sz w:val="24"/>
        </w:rPr>
        <w:t>Szatmári Zsuzsanna pénzügyi osztályvezető</w:t>
      </w:r>
    </w:p>
    <w:p w14:paraId="4388F534" w14:textId="77777777" w:rsidR="0092230E" w:rsidRPr="00097423" w:rsidRDefault="0092230E" w:rsidP="00BC3735">
      <w:pPr>
        <w:ind w:left="4395" w:hanging="4395"/>
        <w:jc w:val="both"/>
        <w:rPr>
          <w:rFonts w:ascii="Times New Roman" w:hAnsi="Times New Roman"/>
          <w:b/>
          <w:sz w:val="24"/>
        </w:rPr>
      </w:pPr>
    </w:p>
    <w:p w14:paraId="7833A175" w14:textId="77777777" w:rsidR="00BC3735" w:rsidRPr="00097423" w:rsidRDefault="00BC3735" w:rsidP="00BC3735">
      <w:pPr>
        <w:pStyle w:val="Cmsor1"/>
        <w:tabs>
          <w:tab w:val="num" w:pos="0"/>
        </w:tabs>
        <w:suppressAutoHyphens/>
        <w:ind w:left="432" w:hanging="432"/>
        <w:jc w:val="left"/>
        <w:rPr>
          <w:szCs w:val="24"/>
        </w:rPr>
      </w:pPr>
      <w:r w:rsidRPr="00097423">
        <w:rPr>
          <w:szCs w:val="24"/>
        </w:rPr>
        <w:t>Tisztelt Képviselő-testület!</w:t>
      </w:r>
    </w:p>
    <w:p w14:paraId="6FC5EFF9" w14:textId="77777777" w:rsidR="00BC3735" w:rsidRPr="00097423" w:rsidRDefault="00BC3735" w:rsidP="00BC3735">
      <w:pPr>
        <w:ind w:left="900" w:hanging="900"/>
        <w:jc w:val="both"/>
        <w:rPr>
          <w:rFonts w:ascii="Times New Roman" w:hAnsi="Times New Roman"/>
          <w:sz w:val="24"/>
        </w:rPr>
      </w:pPr>
    </w:p>
    <w:p w14:paraId="5EE51AFD" w14:textId="03A10EEF" w:rsidR="00FC160D" w:rsidRPr="00FC160D" w:rsidRDefault="00FC160D" w:rsidP="00FC160D">
      <w:pPr>
        <w:jc w:val="both"/>
        <w:rPr>
          <w:rFonts w:ascii="Times New Roman" w:hAnsi="Times New Roman"/>
          <w:sz w:val="24"/>
        </w:rPr>
      </w:pPr>
      <w:r w:rsidRPr="00FC160D">
        <w:rPr>
          <w:rFonts w:ascii="Times New Roman" w:hAnsi="Times New Roman"/>
          <w:sz w:val="24"/>
        </w:rPr>
        <w:t xml:space="preserve">Magyarország Kormánya a 478/2020. (XI.3.) Kormányrendelet 1. §-ával 2020. november 3-án az élet- és vagyonbiztonságot veszélyeztető tömeges megbetegedést okozó SARS-CoV-2 koronavírus világjárvány következményeinek elhárítása, a magyar állampolgárok egészségének és életének megóvása érdekében Magyarország egész területére kihirdette a veszélyhelyzetet. A rendkívüli veszélyhelyzetre való tekintettel polgármesteri határozat és rendelet meghozatalára a katasztrófavédelemről és a hozzá kapcsolódó egyes törvények módosításáról szóló 2011. évi CXXVIII. törvény 46. § (4) bekezdésben meghatározott rendelkezés lehetőséget ad a polgármesternek, hiszen a képviselő-testület feladat-és határkörét </w:t>
      </w:r>
      <w:r w:rsidR="00220516" w:rsidRPr="00FC160D">
        <w:rPr>
          <w:rFonts w:ascii="Times New Roman" w:hAnsi="Times New Roman"/>
          <w:sz w:val="24"/>
        </w:rPr>
        <w:t>egy személyben</w:t>
      </w:r>
      <w:r w:rsidRPr="00FC160D">
        <w:rPr>
          <w:rFonts w:ascii="Times New Roman" w:hAnsi="Times New Roman"/>
          <w:sz w:val="24"/>
        </w:rPr>
        <w:t xml:space="preserve"> gyakorolja.  </w:t>
      </w:r>
    </w:p>
    <w:p w14:paraId="66339358" w14:textId="77777777" w:rsidR="00B76CF5" w:rsidRDefault="00B76CF5" w:rsidP="00B76CF5">
      <w:pPr>
        <w:jc w:val="both"/>
        <w:rPr>
          <w:rFonts w:ascii="Times New Roman" w:hAnsi="Times New Roman"/>
          <w:sz w:val="24"/>
        </w:rPr>
      </w:pPr>
    </w:p>
    <w:p w14:paraId="54C6A86D" w14:textId="77777777" w:rsidR="00220516" w:rsidRDefault="00220516" w:rsidP="00B76CF5">
      <w:pPr>
        <w:jc w:val="both"/>
        <w:rPr>
          <w:rFonts w:ascii="Times New Roman" w:hAnsi="Times New Roman"/>
          <w:sz w:val="24"/>
        </w:rPr>
      </w:pPr>
    </w:p>
    <w:p w14:paraId="3E17F1E6" w14:textId="77777777" w:rsidR="00220516" w:rsidRPr="00CE2B53" w:rsidRDefault="00220516" w:rsidP="00220516">
      <w:pPr>
        <w:pStyle w:val="Pa1"/>
        <w:jc w:val="both"/>
        <w:rPr>
          <w:rFonts w:ascii="Times New Roman" w:hAnsi="Times New Roman" w:cs="Times New Roman"/>
        </w:rPr>
      </w:pPr>
      <w:r w:rsidRPr="00CE2B53">
        <w:rPr>
          <w:rFonts w:ascii="Times New Roman" w:hAnsi="Times New Roman" w:cs="Times New Roman"/>
        </w:rPr>
        <w:t xml:space="preserve">A Magyar Közlöny 2020. évi 292. számában kihirdetésre került az államháztartás számviteléről szóló 4/2013. (I. 11.) Korm. rendelet és a Beruházás Előkészítési Alap felhasználásáról szóló 233/2018. (XII. 6.) Korm. rendelet módosításáról szóló 678/2020. (XII. 28.) Korm. rendelet, melynek 8.§-a alapján lehetőség nyílik az elfogadott 2019. évi költségvetési maradvány korrekciójára. A maradvány korrekcióról jegyzőkönyvet kell készíteni, melyről az irányítószervet, a képviselőtestületet legkésőbb 2021. január 31-ig tájékoztatni kell. </w:t>
      </w:r>
    </w:p>
    <w:p w14:paraId="64383C43" w14:textId="77777777" w:rsidR="00220516" w:rsidRDefault="00220516" w:rsidP="00B76CF5">
      <w:pPr>
        <w:jc w:val="both"/>
        <w:rPr>
          <w:rFonts w:ascii="Times New Roman" w:hAnsi="Times New Roman"/>
          <w:sz w:val="24"/>
        </w:rPr>
      </w:pPr>
    </w:p>
    <w:p w14:paraId="66DBC7FF" w14:textId="224BB5DA" w:rsidR="00220516" w:rsidRDefault="00220516" w:rsidP="00B76CF5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2019.évi maradvány korrekciójára az alábbi szervezeti egységeknél kerül sor:</w:t>
      </w:r>
    </w:p>
    <w:p w14:paraId="0EC28648" w14:textId="77777777" w:rsidR="00220516" w:rsidRDefault="00220516" w:rsidP="00B76CF5">
      <w:pPr>
        <w:jc w:val="both"/>
        <w:rPr>
          <w:rFonts w:ascii="Times New Roman" w:hAnsi="Times New Roman"/>
          <w:sz w:val="24"/>
        </w:rPr>
      </w:pPr>
    </w:p>
    <w:p w14:paraId="4D8C2BCF" w14:textId="13B6FAD0" w:rsidR="00220516" w:rsidRDefault="00220516" w:rsidP="00220516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</w:rPr>
      </w:pPr>
      <w:r w:rsidRPr="00220516">
        <w:rPr>
          <w:rFonts w:ascii="Times New Roman" w:hAnsi="Times New Roman"/>
          <w:sz w:val="24"/>
        </w:rPr>
        <w:t>Komárom Város Önkormányzata</w:t>
      </w:r>
    </w:p>
    <w:p w14:paraId="0EEE7500" w14:textId="33D4B27F" w:rsidR="00220516" w:rsidRDefault="00220516" w:rsidP="00220516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Komáromi Polgármesteri Hivatal</w:t>
      </w:r>
    </w:p>
    <w:p w14:paraId="01D082C4" w14:textId="2FBF0A6C" w:rsidR="00220516" w:rsidRDefault="00220516" w:rsidP="00220516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Komárom Város Egészségügyi Alapellát</w:t>
      </w:r>
      <w:r w:rsidR="002756D9">
        <w:rPr>
          <w:rFonts w:ascii="Times New Roman" w:hAnsi="Times New Roman"/>
          <w:sz w:val="24"/>
        </w:rPr>
        <w:t>ási</w:t>
      </w:r>
      <w:r>
        <w:rPr>
          <w:rFonts w:ascii="Times New Roman" w:hAnsi="Times New Roman"/>
          <w:sz w:val="24"/>
        </w:rPr>
        <w:t xml:space="preserve"> Szolgálata</w:t>
      </w:r>
    </w:p>
    <w:p w14:paraId="1845F2CA" w14:textId="77777777" w:rsidR="00220516" w:rsidRDefault="00220516" w:rsidP="00220516">
      <w:pPr>
        <w:jc w:val="both"/>
        <w:rPr>
          <w:rFonts w:ascii="Times New Roman" w:hAnsi="Times New Roman"/>
          <w:sz w:val="24"/>
        </w:rPr>
      </w:pPr>
    </w:p>
    <w:p w14:paraId="6A9C63AE" w14:textId="09A5740D" w:rsidR="00220516" w:rsidRDefault="00196855" w:rsidP="0022051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Az államháztartás számviteléről szóló 4/2013.(I.11.) Korm.</w:t>
      </w:r>
      <w:r w:rsidR="00455B1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rendelet 56/ A.§ (3) bekezdésében </w:t>
      </w:r>
    </w:p>
    <w:p w14:paraId="467820AD" w14:textId="0CD7561C" w:rsidR="00196855" w:rsidRDefault="00196855" w:rsidP="0022051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előírt tájékoztatási kötelezettségünknek az alábbiak szerint teszünk eleget.</w:t>
      </w:r>
    </w:p>
    <w:p w14:paraId="1C6FECAC" w14:textId="77777777" w:rsidR="00196855" w:rsidRDefault="00196855" w:rsidP="00220516">
      <w:pPr>
        <w:jc w:val="both"/>
        <w:rPr>
          <w:rFonts w:ascii="Times New Roman" w:hAnsi="Times New Roman"/>
          <w:sz w:val="24"/>
        </w:rPr>
      </w:pPr>
    </w:p>
    <w:p w14:paraId="21CB2871" w14:textId="5D1C61BC" w:rsidR="00196855" w:rsidRDefault="00196855" w:rsidP="00196855">
      <w:pPr>
        <w:pStyle w:val="Listaszerbekezds"/>
        <w:numPr>
          <w:ilvl w:val="0"/>
          <w:numId w:val="2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Az előterjesztés 1. melléklete szerinti Jegyzőkönyv készült Komárom Város Önkormányzata 2019. évi maradványának korrekciójáról</w:t>
      </w:r>
    </w:p>
    <w:p w14:paraId="099691AC" w14:textId="77777777" w:rsidR="00196855" w:rsidRPr="00196855" w:rsidRDefault="00196855" w:rsidP="00196855">
      <w:pPr>
        <w:jc w:val="both"/>
        <w:rPr>
          <w:rFonts w:ascii="Times New Roman" w:hAnsi="Times New Roman"/>
          <w:sz w:val="24"/>
        </w:rPr>
      </w:pPr>
    </w:p>
    <w:p w14:paraId="2ABC019C" w14:textId="7F795FD6" w:rsidR="00196855" w:rsidRDefault="00196855" w:rsidP="00196855">
      <w:pPr>
        <w:pStyle w:val="Listaszerbekezds"/>
        <w:numPr>
          <w:ilvl w:val="0"/>
          <w:numId w:val="2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Az előterjesztés 2. melléklete szerinti Jegyzőkönyv készült a Komáromi Polgármesteri Hivatal 2019. évi maradványának korrekciójáról</w:t>
      </w:r>
    </w:p>
    <w:p w14:paraId="69DAE772" w14:textId="77777777" w:rsidR="00196855" w:rsidRPr="00196855" w:rsidRDefault="00196855" w:rsidP="00196855">
      <w:pPr>
        <w:pStyle w:val="Listaszerbekezds"/>
        <w:rPr>
          <w:rFonts w:ascii="Times New Roman" w:hAnsi="Times New Roman"/>
          <w:sz w:val="24"/>
        </w:rPr>
      </w:pPr>
    </w:p>
    <w:p w14:paraId="0AB17C97" w14:textId="6E5E96BE" w:rsidR="00196855" w:rsidRPr="00196855" w:rsidRDefault="00196855" w:rsidP="00196855">
      <w:pPr>
        <w:pStyle w:val="Listaszerbekezds"/>
        <w:numPr>
          <w:ilvl w:val="0"/>
          <w:numId w:val="2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196855">
        <w:rPr>
          <w:rFonts w:ascii="Times New Roman" w:hAnsi="Times New Roman"/>
          <w:sz w:val="24"/>
        </w:rPr>
        <w:t xml:space="preserve">Az előterjesztés 3. melléklete szerinti Jegyzőkönyv készült Komárom Város </w:t>
      </w:r>
      <w:r>
        <w:rPr>
          <w:rFonts w:ascii="Times New Roman" w:hAnsi="Times New Roman"/>
          <w:sz w:val="24"/>
        </w:rPr>
        <w:t xml:space="preserve">  </w:t>
      </w:r>
      <w:r w:rsidRPr="00196855">
        <w:rPr>
          <w:rFonts w:ascii="Times New Roman" w:hAnsi="Times New Roman"/>
          <w:sz w:val="24"/>
        </w:rPr>
        <w:t>Egészségügyi Alapellát</w:t>
      </w:r>
      <w:r w:rsidR="002756D9">
        <w:rPr>
          <w:rFonts w:ascii="Times New Roman" w:hAnsi="Times New Roman"/>
          <w:sz w:val="24"/>
        </w:rPr>
        <w:t>ási</w:t>
      </w:r>
      <w:r w:rsidRPr="00196855">
        <w:rPr>
          <w:rFonts w:ascii="Times New Roman" w:hAnsi="Times New Roman"/>
          <w:sz w:val="24"/>
        </w:rPr>
        <w:t xml:space="preserve"> Szolgálata</w:t>
      </w:r>
      <w:r>
        <w:rPr>
          <w:rFonts w:ascii="Times New Roman" w:hAnsi="Times New Roman"/>
          <w:sz w:val="24"/>
        </w:rPr>
        <w:t xml:space="preserve"> </w:t>
      </w:r>
      <w:r w:rsidRPr="00196855">
        <w:rPr>
          <w:rFonts w:ascii="Times New Roman" w:hAnsi="Times New Roman"/>
          <w:sz w:val="24"/>
        </w:rPr>
        <w:t>2019. évi maradványának korrekciójáról</w:t>
      </w:r>
    </w:p>
    <w:p w14:paraId="56055BE9" w14:textId="77777777" w:rsidR="00196855" w:rsidRPr="00196855" w:rsidRDefault="00196855" w:rsidP="00196855">
      <w:pPr>
        <w:pStyle w:val="Listaszerbekezds"/>
        <w:rPr>
          <w:rFonts w:ascii="Times New Roman" w:hAnsi="Times New Roman"/>
          <w:sz w:val="24"/>
        </w:rPr>
      </w:pPr>
    </w:p>
    <w:p w14:paraId="1C1EEF9C" w14:textId="77777777" w:rsidR="00196855" w:rsidRDefault="00196855" w:rsidP="00196855">
      <w:pPr>
        <w:ind w:left="360"/>
        <w:jc w:val="both"/>
        <w:rPr>
          <w:rFonts w:ascii="Times New Roman" w:hAnsi="Times New Roman"/>
          <w:sz w:val="24"/>
        </w:rPr>
      </w:pPr>
    </w:p>
    <w:p w14:paraId="498C8FC1" w14:textId="432B0C65" w:rsidR="00196855" w:rsidRPr="00196855" w:rsidRDefault="00196855" w:rsidP="00196855">
      <w:pPr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Kérjük tájékoztatásunk elfogadását az Előterjesztés mellékletei szerinti tartalommal.</w:t>
      </w:r>
    </w:p>
    <w:p w14:paraId="554FF119" w14:textId="4CEA31E5" w:rsidR="00220516" w:rsidRDefault="00196855" w:rsidP="00196855">
      <w:pPr>
        <w:ind w:left="360"/>
        <w:jc w:val="both"/>
        <w:rPr>
          <w:rFonts w:ascii="Times New Roman" w:hAnsi="Times New Roman"/>
          <w:sz w:val="24"/>
        </w:rPr>
      </w:pPr>
      <w:r w:rsidRPr="00196855">
        <w:rPr>
          <w:rFonts w:ascii="Times New Roman" w:hAnsi="Times New Roman"/>
          <w:sz w:val="24"/>
        </w:rPr>
        <w:t xml:space="preserve"> </w:t>
      </w:r>
    </w:p>
    <w:p w14:paraId="76E141F1" w14:textId="77777777" w:rsidR="00220516" w:rsidRPr="00C44921" w:rsidRDefault="00220516" w:rsidP="00B76CF5">
      <w:pPr>
        <w:jc w:val="both"/>
        <w:rPr>
          <w:rFonts w:ascii="Times New Roman" w:hAnsi="Times New Roman"/>
          <w:sz w:val="24"/>
        </w:rPr>
      </w:pPr>
    </w:p>
    <w:p w14:paraId="63A894C6" w14:textId="77777777" w:rsidR="00B76CF5" w:rsidRPr="00C44921" w:rsidRDefault="00B76CF5" w:rsidP="00B76CF5">
      <w:pPr>
        <w:jc w:val="both"/>
        <w:rPr>
          <w:rFonts w:ascii="Times New Roman" w:hAnsi="Times New Roman"/>
          <w:b/>
          <w:sz w:val="24"/>
          <w:u w:val="single"/>
        </w:rPr>
      </w:pPr>
      <w:r w:rsidRPr="00C44921">
        <w:rPr>
          <w:rFonts w:ascii="Times New Roman" w:hAnsi="Times New Roman"/>
          <w:b/>
          <w:sz w:val="24"/>
          <w:u w:val="single"/>
        </w:rPr>
        <w:t>Határozati javaslat:</w:t>
      </w:r>
    </w:p>
    <w:p w14:paraId="556048CB" w14:textId="77777777" w:rsidR="00B76CF5" w:rsidRDefault="00B76CF5" w:rsidP="00B76CF5">
      <w:pPr>
        <w:jc w:val="both"/>
        <w:rPr>
          <w:rFonts w:ascii="Times New Roman" w:hAnsi="Times New Roman"/>
          <w:b/>
          <w:sz w:val="24"/>
        </w:rPr>
      </w:pPr>
    </w:p>
    <w:p w14:paraId="51B9C80A" w14:textId="77777777" w:rsidR="0075532C" w:rsidRPr="004D23E9" w:rsidRDefault="0075532C" w:rsidP="0075532C">
      <w:pPr>
        <w:pStyle w:val="Listaszerbekezds"/>
        <w:ind w:left="426"/>
        <w:jc w:val="both"/>
        <w:rPr>
          <w:rFonts w:ascii="Times New Roman" w:hAnsi="Times New Roman"/>
          <w:b/>
          <w:sz w:val="24"/>
        </w:rPr>
      </w:pPr>
      <w:r w:rsidRPr="004D23E9">
        <w:rPr>
          <w:rFonts w:ascii="Times New Roman" w:hAnsi="Times New Roman"/>
          <w:b/>
          <w:sz w:val="24"/>
        </w:rPr>
        <w:t>A veszélyhelyzet kihirdetéséről szóló 478/2020. (XI.3.) Kormányrendelettel kihirdetett veszélyhelyzetben a döntés joga a katasztrófavédelemről és a hozzá kapcsolódó egyes törvények módosításáról szóló 2011. évi CXXVIII. törvény 46.§ (4) bekezdésben rögzítetteken alapul. (Vészhelyzetben a települési önkormányzat képviselő-testületének, a fővárosi, megyei közgyűlésnek feladat- és hatáskörét a polgármester, illetve a főpolgármester, a megyei közgyűlés elnöke gyakorolja.)</w:t>
      </w:r>
    </w:p>
    <w:p w14:paraId="0916FB77" w14:textId="624EED2C" w:rsidR="0075532C" w:rsidRPr="00C44921" w:rsidRDefault="0075532C" w:rsidP="0075532C">
      <w:pPr>
        <w:jc w:val="both"/>
        <w:rPr>
          <w:rFonts w:ascii="Times New Roman" w:hAnsi="Times New Roman"/>
          <w:b/>
          <w:sz w:val="24"/>
        </w:rPr>
      </w:pPr>
    </w:p>
    <w:p w14:paraId="142EC63C" w14:textId="67B59F85" w:rsidR="00CE241F" w:rsidRDefault="001250AD" w:rsidP="00CE241F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  <w:b/>
          <w:sz w:val="24"/>
        </w:rPr>
      </w:pPr>
      <w:r w:rsidRPr="00CE241F">
        <w:rPr>
          <w:rFonts w:ascii="Times New Roman" w:hAnsi="Times New Roman"/>
          <w:b/>
          <w:sz w:val="24"/>
        </w:rPr>
        <w:t xml:space="preserve">Komárom Város Önkormányzat képviselő-testülete </w:t>
      </w:r>
      <w:r w:rsidR="00CE241F" w:rsidRPr="00CE241F">
        <w:rPr>
          <w:rFonts w:ascii="Times New Roman" w:hAnsi="Times New Roman"/>
          <w:b/>
          <w:sz w:val="24"/>
        </w:rPr>
        <w:t>elfogadja az előterjesztés 1.  mellékletében foglalt Jegyzőkönyv szerinti tájékoztatást Komárom Város Önkormányzata 2019.</w:t>
      </w:r>
      <w:r w:rsidR="00CE241F">
        <w:rPr>
          <w:rFonts w:ascii="Times New Roman" w:hAnsi="Times New Roman"/>
          <w:b/>
          <w:sz w:val="24"/>
        </w:rPr>
        <w:t xml:space="preserve"> </w:t>
      </w:r>
      <w:r w:rsidR="00CE241F" w:rsidRPr="00CE241F">
        <w:rPr>
          <w:rFonts w:ascii="Times New Roman" w:hAnsi="Times New Roman"/>
          <w:b/>
          <w:sz w:val="24"/>
        </w:rPr>
        <w:t>évi maradvány korrekciójáról</w:t>
      </w:r>
    </w:p>
    <w:p w14:paraId="6E6D40C4" w14:textId="77777777" w:rsidR="00CE241F" w:rsidRPr="00CE241F" w:rsidRDefault="00CE241F" w:rsidP="00CE241F">
      <w:pPr>
        <w:ind w:left="360"/>
        <w:jc w:val="both"/>
        <w:rPr>
          <w:rFonts w:ascii="Times New Roman" w:hAnsi="Times New Roman"/>
          <w:b/>
          <w:sz w:val="24"/>
        </w:rPr>
      </w:pPr>
    </w:p>
    <w:p w14:paraId="7C6246D3" w14:textId="447428B8" w:rsidR="00CE241F" w:rsidRPr="00CE241F" w:rsidRDefault="00CE241F" w:rsidP="00CE241F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  <w:b/>
          <w:sz w:val="24"/>
        </w:rPr>
      </w:pPr>
      <w:r w:rsidRPr="00CE241F">
        <w:rPr>
          <w:rFonts w:ascii="Times New Roman" w:hAnsi="Times New Roman"/>
          <w:b/>
          <w:sz w:val="24"/>
        </w:rPr>
        <w:t xml:space="preserve">Komárom Város Önkormányzat képviselő-testülete elfogadja az előterjesztés </w:t>
      </w:r>
      <w:r w:rsidR="002756D9">
        <w:rPr>
          <w:rFonts w:ascii="Times New Roman" w:hAnsi="Times New Roman"/>
          <w:b/>
          <w:sz w:val="24"/>
        </w:rPr>
        <w:t>2</w:t>
      </w:r>
      <w:r w:rsidRPr="00CE241F">
        <w:rPr>
          <w:rFonts w:ascii="Times New Roman" w:hAnsi="Times New Roman"/>
          <w:b/>
          <w:sz w:val="24"/>
        </w:rPr>
        <w:t xml:space="preserve">.  mellékletében foglalt Jegyzőkönyv szerinti tájékoztatást </w:t>
      </w:r>
      <w:r w:rsidR="002756D9">
        <w:rPr>
          <w:rFonts w:ascii="Times New Roman" w:hAnsi="Times New Roman"/>
          <w:b/>
          <w:sz w:val="24"/>
        </w:rPr>
        <w:t>a Komáromi Polgármesteri Hivatal</w:t>
      </w:r>
      <w:r w:rsidRPr="00CE241F">
        <w:rPr>
          <w:rFonts w:ascii="Times New Roman" w:hAnsi="Times New Roman"/>
          <w:b/>
          <w:sz w:val="24"/>
        </w:rPr>
        <w:t xml:space="preserve"> 2019.</w:t>
      </w:r>
      <w:r>
        <w:rPr>
          <w:rFonts w:ascii="Times New Roman" w:hAnsi="Times New Roman"/>
          <w:b/>
          <w:sz w:val="24"/>
        </w:rPr>
        <w:t xml:space="preserve"> </w:t>
      </w:r>
      <w:r w:rsidRPr="00CE241F">
        <w:rPr>
          <w:rFonts w:ascii="Times New Roman" w:hAnsi="Times New Roman"/>
          <w:b/>
          <w:sz w:val="24"/>
        </w:rPr>
        <w:t>évi maradvány korrekciójáról</w:t>
      </w:r>
    </w:p>
    <w:p w14:paraId="0A15A617" w14:textId="77777777" w:rsidR="00CE241F" w:rsidRDefault="00CE241F" w:rsidP="00CE241F">
      <w:pPr>
        <w:jc w:val="both"/>
        <w:rPr>
          <w:rFonts w:ascii="Times New Roman" w:hAnsi="Times New Roman"/>
          <w:b/>
          <w:sz w:val="24"/>
        </w:rPr>
      </w:pPr>
    </w:p>
    <w:p w14:paraId="7B91679D" w14:textId="740D414F" w:rsidR="00CE241F" w:rsidRPr="00CE241F" w:rsidRDefault="00CE241F" w:rsidP="00CE241F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  <w:b/>
          <w:sz w:val="24"/>
        </w:rPr>
      </w:pPr>
      <w:r w:rsidRPr="00CE241F">
        <w:rPr>
          <w:rFonts w:ascii="Times New Roman" w:hAnsi="Times New Roman"/>
          <w:b/>
          <w:sz w:val="24"/>
        </w:rPr>
        <w:t xml:space="preserve">Komárom Város Önkormányzat képviselő-testülete elfogadja az előterjesztés </w:t>
      </w:r>
      <w:r w:rsidR="002756D9">
        <w:rPr>
          <w:rFonts w:ascii="Times New Roman" w:hAnsi="Times New Roman"/>
          <w:b/>
          <w:sz w:val="24"/>
        </w:rPr>
        <w:t>3.</w:t>
      </w:r>
      <w:r w:rsidRPr="00CE241F">
        <w:rPr>
          <w:rFonts w:ascii="Times New Roman" w:hAnsi="Times New Roman"/>
          <w:b/>
          <w:sz w:val="24"/>
        </w:rPr>
        <w:t xml:space="preserve">  mellékletében foglalt Jegyzőkönyv szerinti tájékoztatást Komárom Város Egészségügyi Alapellát</w:t>
      </w:r>
      <w:r w:rsidR="002756D9">
        <w:rPr>
          <w:rFonts w:ascii="Times New Roman" w:hAnsi="Times New Roman"/>
          <w:b/>
          <w:sz w:val="24"/>
        </w:rPr>
        <w:t>ási</w:t>
      </w:r>
      <w:r w:rsidRPr="00CE241F">
        <w:rPr>
          <w:rFonts w:ascii="Times New Roman" w:hAnsi="Times New Roman"/>
          <w:b/>
          <w:sz w:val="24"/>
        </w:rPr>
        <w:t xml:space="preserve"> Szolgálata 2019.</w:t>
      </w:r>
      <w:r>
        <w:rPr>
          <w:rFonts w:ascii="Times New Roman" w:hAnsi="Times New Roman"/>
          <w:b/>
          <w:sz w:val="24"/>
        </w:rPr>
        <w:t xml:space="preserve"> </w:t>
      </w:r>
      <w:r w:rsidRPr="00CE241F">
        <w:rPr>
          <w:rFonts w:ascii="Times New Roman" w:hAnsi="Times New Roman"/>
          <w:b/>
          <w:sz w:val="24"/>
        </w:rPr>
        <w:t>évi maradvány korrekciójáról</w:t>
      </w:r>
    </w:p>
    <w:p w14:paraId="1BA25403" w14:textId="77777777" w:rsidR="00CE241F" w:rsidRDefault="00CE241F" w:rsidP="00CE241F">
      <w:pPr>
        <w:jc w:val="both"/>
        <w:rPr>
          <w:rFonts w:ascii="Times New Roman" w:hAnsi="Times New Roman"/>
          <w:b/>
          <w:sz w:val="24"/>
        </w:rPr>
      </w:pPr>
    </w:p>
    <w:p w14:paraId="1DF9FD37" w14:textId="77777777" w:rsidR="00CE241F" w:rsidRDefault="00CE241F" w:rsidP="00CE241F">
      <w:pPr>
        <w:jc w:val="both"/>
        <w:rPr>
          <w:rFonts w:ascii="Times New Roman" w:hAnsi="Times New Roman"/>
          <w:b/>
          <w:sz w:val="24"/>
        </w:rPr>
      </w:pPr>
    </w:p>
    <w:p w14:paraId="1A73E0AE" w14:textId="77777777" w:rsidR="00CE241F" w:rsidRPr="00CE241F" w:rsidRDefault="00CE241F" w:rsidP="00CE241F">
      <w:pPr>
        <w:jc w:val="both"/>
        <w:rPr>
          <w:rFonts w:ascii="Times New Roman" w:hAnsi="Times New Roman"/>
          <w:b/>
          <w:sz w:val="24"/>
        </w:rPr>
      </w:pPr>
    </w:p>
    <w:p w14:paraId="137A3772" w14:textId="314E3D91" w:rsidR="00CB4C95" w:rsidRPr="00C661BF" w:rsidRDefault="00CB4C95" w:rsidP="00CB4C95">
      <w:pPr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97423">
        <w:rPr>
          <w:rFonts w:ascii="Times New Roman" w:hAnsi="Times New Roman"/>
          <w:b/>
          <w:sz w:val="24"/>
          <w:u w:val="single"/>
        </w:rPr>
        <w:t>Határidő:</w:t>
      </w:r>
      <w:r w:rsidRPr="00097423">
        <w:rPr>
          <w:rFonts w:ascii="Times New Roman" w:hAnsi="Times New Roman"/>
          <w:b/>
          <w:sz w:val="24"/>
        </w:rPr>
        <w:t xml:space="preserve"> </w:t>
      </w:r>
      <w:r w:rsidRPr="00097423">
        <w:rPr>
          <w:rFonts w:ascii="Times New Roman" w:hAnsi="Times New Roman"/>
          <w:b/>
          <w:sz w:val="24"/>
        </w:rPr>
        <w:tab/>
      </w:r>
      <w:r w:rsidR="00B76CF5">
        <w:rPr>
          <w:rFonts w:ascii="Times New Roman" w:hAnsi="Times New Roman"/>
          <w:b/>
          <w:sz w:val="24"/>
        </w:rPr>
        <w:t>azonnal</w:t>
      </w:r>
    </w:p>
    <w:p w14:paraId="52ADBC19" w14:textId="77777777" w:rsidR="00CB4C95" w:rsidRPr="00166A1B" w:rsidRDefault="00CB4C95" w:rsidP="00CB4C95">
      <w:pPr>
        <w:ind w:firstLine="708"/>
        <w:jc w:val="both"/>
        <w:rPr>
          <w:rFonts w:ascii="Times New Roman" w:hAnsi="Times New Roman"/>
          <w:b/>
          <w:sz w:val="24"/>
        </w:rPr>
      </w:pPr>
      <w:r w:rsidRPr="00097423">
        <w:rPr>
          <w:rFonts w:ascii="Times New Roman" w:hAnsi="Times New Roman"/>
          <w:b/>
          <w:sz w:val="24"/>
          <w:u w:val="single"/>
        </w:rPr>
        <w:t>Felelős:</w:t>
      </w:r>
      <w:r w:rsidRPr="00097423">
        <w:rPr>
          <w:rFonts w:ascii="Times New Roman" w:hAnsi="Times New Roman"/>
          <w:b/>
          <w:sz w:val="24"/>
        </w:rPr>
        <w:t xml:space="preserve"> </w:t>
      </w:r>
      <w:r w:rsidRPr="00097423">
        <w:rPr>
          <w:rFonts w:ascii="Times New Roman" w:hAnsi="Times New Roman"/>
          <w:b/>
          <w:sz w:val="24"/>
        </w:rPr>
        <w:tab/>
        <w:t>dr. Molnár Attila polgármester</w:t>
      </w:r>
    </w:p>
    <w:p w14:paraId="1DBDF9F4" w14:textId="77777777" w:rsidR="00844C58" w:rsidRDefault="00844C58" w:rsidP="00844C58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</w:p>
    <w:p w14:paraId="25D5C2C9" w14:textId="77777777" w:rsidR="00491E48" w:rsidRDefault="00491E48" w:rsidP="00BC3735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</w:p>
    <w:p w14:paraId="0F0FC68C" w14:textId="6EFF3B8C" w:rsidR="00BC3735" w:rsidRPr="00097423" w:rsidRDefault="00BC3735" w:rsidP="00BC3735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  <w:r w:rsidRPr="00097423">
        <w:rPr>
          <w:rFonts w:ascii="Times New Roman" w:hAnsi="Times New Roman"/>
          <w:sz w:val="24"/>
        </w:rPr>
        <w:t xml:space="preserve">Komárom, </w:t>
      </w:r>
      <w:r w:rsidR="00CE241F">
        <w:rPr>
          <w:rFonts w:ascii="Times New Roman" w:hAnsi="Times New Roman"/>
          <w:sz w:val="24"/>
        </w:rPr>
        <w:t xml:space="preserve">2021. </w:t>
      </w:r>
      <w:r w:rsidR="009B063B">
        <w:rPr>
          <w:rFonts w:ascii="Times New Roman" w:hAnsi="Times New Roman"/>
          <w:sz w:val="24"/>
        </w:rPr>
        <w:t>január</w:t>
      </w:r>
      <w:r w:rsidR="00CE241F">
        <w:rPr>
          <w:rFonts w:ascii="Times New Roman" w:hAnsi="Times New Roman"/>
          <w:sz w:val="24"/>
        </w:rPr>
        <w:t xml:space="preserve"> 29.</w:t>
      </w:r>
    </w:p>
    <w:p w14:paraId="28D43FC0" w14:textId="77777777" w:rsidR="001C1966" w:rsidRDefault="001C1966" w:rsidP="00B65804">
      <w:pPr>
        <w:rPr>
          <w:rFonts w:ascii="Times New Roman" w:hAnsi="Times New Roman"/>
          <w:sz w:val="24"/>
        </w:rPr>
      </w:pPr>
    </w:p>
    <w:p w14:paraId="719E837C" w14:textId="77777777" w:rsidR="000533D8" w:rsidRDefault="000533D8" w:rsidP="00BC3735">
      <w:pPr>
        <w:ind w:left="709"/>
        <w:rPr>
          <w:rFonts w:ascii="Times New Roman" w:hAnsi="Times New Roman"/>
          <w:sz w:val="24"/>
        </w:rPr>
      </w:pPr>
    </w:p>
    <w:p w14:paraId="149E5B42" w14:textId="77777777" w:rsidR="00491E48" w:rsidRPr="00097423" w:rsidRDefault="00491E48" w:rsidP="00BC3735">
      <w:pPr>
        <w:ind w:left="709"/>
        <w:rPr>
          <w:rFonts w:ascii="Times New Roman" w:hAnsi="Times New Roman"/>
          <w:sz w:val="24"/>
        </w:rPr>
      </w:pPr>
    </w:p>
    <w:p w14:paraId="69272AF9" w14:textId="77777777" w:rsidR="00BC3735" w:rsidRPr="00097423" w:rsidRDefault="005E670F" w:rsidP="00BC3735">
      <w:pPr>
        <w:tabs>
          <w:tab w:val="center" w:pos="2520"/>
          <w:tab w:val="center" w:pos="70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  <w:t>Nagyné Varga Judit</w:t>
      </w:r>
      <w:r w:rsidR="00BC3735" w:rsidRPr="00097423">
        <w:rPr>
          <w:rFonts w:ascii="Times New Roman" w:hAnsi="Times New Roman"/>
          <w:b/>
          <w:sz w:val="24"/>
        </w:rPr>
        <w:tab/>
      </w:r>
      <w:r w:rsidR="00BC3735" w:rsidRPr="00097423">
        <w:rPr>
          <w:rFonts w:ascii="Times New Roman" w:hAnsi="Times New Roman"/>
          <w:sz w:val="24"/>
        </w:rPr>
        <w:t xml:space="preserve">dr. Molnár Attila </w:t>
      </w:r>
    </w:p>
    <w:p w14:paraId="1EA88746" w14:textId="77777777" w:rsidR="00BC3735" w:rsidRPr="00097423" w:rsidRDefault="00BC3735" w:rsidP="004C1B25">
      <w:pPr>
        <w:tabs>
          <w:tab w:val="center" w:pos="2520"/>
          <w:tab w:val="center" w:pos="7020"/>
        </w:tabs>
        <w:jc w:val="both"/>
        <w:rPr>
          <w:sz w:val="24"/>
        </w:rPr>
      </w:pPr>
      <w:r w:rsidRPr="00097423">
        <w:rPr>
          <w:rFonts w:ascii="Times New Roman" w:hAnsi="Times New Roman"/>
          <w:sz w:val="24"/>
        </w:rPr>
        <w:tab/>
      </w:r>
      <w:r w:rsidR="005E670F">
        <w:rPr>
          <w:rFonts w:ascii="Times New Roman" w:hAnsi="Times New Roman"/>
          <w:sz w:val="24"/>
        </w:rPr>
        <w:t>al</w:t>
      </w:r>
      <w:r w:rsidRPr="00097423">
        <w:rPr>
          <w:rFonts w:ascii="Times New Roman" w:hAnsi="Times New Roman"/>
          <w:sz w:val="24"/>
        </w:rPr>
        <w:t>jegyző</w:t>
      </w:r>
      <w:r w:rsidRPr="00097423">
        <w:rPr>
          <w:rFonts w:ascii="Times New Roman" w:hAnsi="Times New Roman"/>
          <w:sz w:val="24"/>
        </w:rPr>
        <w:tab/>
        <w:t>polgármester</w:t>
      </w:r>
    </w:p>
    <w:sectPr w:rsidR="00BC3735" w:rsidRPr="00097423" w:rsidSect="00480FE3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06433E" w14:textId="77777777" w:rsidR="004004C3" w:rsidRDefault="004004C3" w:rsidP="00480FE3">
      <w:r>
        <w:separator/>
      </w:r>
    </w:p>
  </w:endnote>
  <w:endnote w:type="continuationSeparator" w:id="0">
    <w:p w14:paraId="51829B0B" w14:textId="77777777" w:rsidR="004004C3" w:rsidRDefault="004004C3" w:rsidP="00480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3FA96E" w14:textId="77777777" w:rsidR="004004C3" w:rsidRDefault="004004C3" w:rsidP="00480FE3">
      <w:r>
        <w:separator/>
      </w:r>
    </w:p>
  </w:footnote>
  <w:footnote w:type="continuationSeparator" w:id="0">
    <w:p w14:paraId="6A0BB8C3" w14:textId="77777777" w:rsidR="004004C3" w:rsidRDefault="004004C3" w:rsidP="00480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EAE10" w14:textId="77777777" w:rsidR="00480FE3" w:rsidRDefault="00480FE3" w:rsidP="00480FE3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68B08AAF" wp14:editId="57C5533C">
          <wp:simplePos x="0" y="0"/>
          <wp:positionH relativeFrom="column">
            <wp:posOffset>4491355</wp:posOffset>
          </wp:positionH>
          <wp:positionV relativeFrom="paragraph">
            <wp:posOffset>0</wp:posOffset>
          </wp:positionV>
          <wp:extent cx="1381125" cy="694055"/>
          <wp:effectExtent l="0" t="0" r="9525" b="0"/>
          <wp:wrapTight wrapText="bothSides">
            <wp:wrapPolygon edited="0">
              <wp:start x="0" y="0"/>
              <wp:lineTo x="0" y="20750"/>
              <wp:lineTo x="21451" y="20750"/>
              <wp:lineTo x="21451" y="0"/>
              <wp:lineTo x="0" y="0"/>
            </wp:wrapPolygon>
          </wp:wrapTight>
          <wp:docPr id="7" name="Kép 7" descr="ko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o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2"/>
      </w:rPr>
      <w:drawing>
        <wp:anchor distT="0" distB="0" distL="114300" distR="114300" simplePos="0" relativeHeight="251659264" behindDoc="1" locked="0" layoutInCell="1" allowOverlap="1" wp14:anchorId="481701B5" wp14:editId="35A95F96">
          <wp:simplePos x="0" y="0"/>
          <wp:positionH relativeFrom="column">
            <wp:posOffset>-182880</wp:posOffset>
          </wp:positionH>
          <wp:positionV relativeFrom="paragraph">
            <wp:posOffset>-132080</wp:posOffset>
          </wp:positionV>
          <wp:extent cx="640715" cy="916305"/>
          <wp:effectExtent l="0" t="0" r="6985" b="0"/>
          <wp:wrapNone/>
          <wp:docPr id="6" name="Kép 6" descr="komarom_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omarom_cimer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916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Caslon Pro" w:hAnsi="Adobe Caslon Pro" w:cs="Calibri"/>
        <w:b/>
        <w:szCs w:val="22"/>
      </w:rPr>
      <w:t>KOMÁROMI POLGÁRMESTERI HIVATAL</w:t>
    </w:r>
    <w:r>
      <w:rPr>
        <w:rFonts w:ascii="Adobe Caslon Pro" w:hAnsi="Adobe Caslon Pro" w:cs="Calibri"/>
        <w:b/>
      </w:rPr>
      <w:br/>
    </w:r>
    <w:r w:rsidRPr="003E105F">
      <w:rPr>
        <w:rFonts w:ascii="Adobe Caslon Pro" w:hAnsi="Adobe Caslon Pro" w:cs="Calibri"/>
        <w:sz w:val="20"/>
        <w:szCs w:val="20"/>
      </w:rPr>
      <w:t>H</w:t>
    </w:r>
    <w:r>
      <w:rPr>
        <w:rFonts w:ascii="Adobe Caslon Pro" w:hAnsi="Adobe Caslon Pro" w:cs="Calibri"/>
        <w:sz w:val="20"/>
        <w:szCs w:val="20"/>
      </w:rPr>
      <w:t>-2900 Komárom, Szabadság tér 1.</w:t>
    </w:r>
    <w:r>
      <w:rPr>
        <w:rFonts w:ascii="Adobe Caslon Pro" w:hAnsi="Adobe Caslon Pro" w:cs="Calibri"/>
        <w:sz w:val="20"/>
        <w:szCs w:val="20"/>
      </w:rPr>
      <w:br/>
    </w:r>
    <w:r w:rsidRPr="003E105F">
      <w:rPr>
        <w:rFonts w:ascii="Adobe Caslon Pro" w:hAnsi="Adobe Caslon Pro" w:cs="Calibri"/>
        <w:sz w:val="20"/>
        <w:szCs w:val="20"/>
      </w:rPr>
      <w:t>Tel.:+36</w:t>
    </w:r>
    <w:r>
      <w:rPr>
        <w:rFonts w:ascii="Adobe Caslon Pro" w:hAnsi="Adobe Caslon Pro" w:cs="Calibri"/>
        <w:sz w:val="20"/>
        <w:szCs w:val="20"/>
      </w:rPr>
      <w:t xml:space="preserve"> 34 541-300 </w:t>
    </w:r>
  </w:p>
  <w:p w14:paraId="17085F40" w14:textId="77777777" w:rsidR="00480FE3" w:rsidRPr="00D20747" w:rsidRDefault="00480FE3" w:rsidP="00480FE3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 w:rsidRPr="00D20747">
      <w:rPr>
        <w:rFonts w:ascii="Adobe Caslon Pro" w:hAnsi="Adobe Caslon Pro" w:cs="Calibri"/>
        <w:sz w:val="20"/>
        <w:szCs w:val="20"/>
      </w:rPr>
      <w:t xml:space="preserve">Elektronikus kapcsolattartás, hivatali kapu: </w:t>
    </w:r>
  </w:p>
  <w:p w14:paraId="373AE002" w14:textId="77777777" w:rsidR="00480FE3" w:rsidRPr="00850CBA" w:rsidRDefault="00480FE3" w:rsidP="00480FE3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 w:rsidRPr="00850CBA">
      <w:rPr>
        <w:rFonts w:ascii="Adobe Caslon Pro" w:hAnsi="Adobe Caslon Pro" w:cs="Calibri"/>
        <w:sz w:val="20"/>
        <w:szCs w:val="20"/>
      </w:rPr>
      <w:t xml:space="preserve">Név: KOMAROM </w:t>
    </w:r>
    <w:r w:rsidRPr="00850CBA">
      <w:rPr>
        <w:rFonts w:ascii="Adobe Caslon Pro" w:hAnsi="Adobe Caslon Pro" w:cs="Calibri"/>
        <w:sz w:val="20"/>
        <w:szCs w:val="20"/>
      </w:rPr>
      <w:tab/>
      <w:t>KRID: 600088999</w:t>
    </w:r>
  </w:p>
  <w:p w14:paraId="16C5F0BA" w14:textId="77777777" w:rsidR="00480FE3" w:rsidRDefault="00480FE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425E3"/>
    <w:multiLevelType w:val="hybridMultilevel"/>
    <w:tmpl w:val="92FA1324"/>
    <w:lvl w:ilvl="0" w:tplc="F476E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07518C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642CB"/>
    <w:multiLevelType w:val="hybridMultilevel"/>
    <w:tmpl w:val="EE3AC5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F3CCE"/>
    <w:multiLevelType w:val="hybridMultilevel"/>
    <w:tmpl w:val="3AA8C828"/>
    <w:lvl w:ilvl="0" w:tplc="210669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D7EF9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96954"/>
    <w:multiLevelType w:val="hybridMultilevel"/>
    <w:tmpl w:val="A22020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A46A6"/>
    <w:multiLevelType w:val="hybridMultilevel"/>
    <w:tmpl w:val="CCB84B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61E92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74160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413435"/>
    <w:multiLevelType w:val="hybridMultilevel"/>
    <w:tmpl w:val="1B142682"/>
    <w:lvl w:ilvl="0" w:tplc="808E3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965B3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4A749C"/>
    <w:multiLevelType w:val="hybridMultilevel"/>
    <w:tmpl w:val="D23E3784"/>
    <w:lvl w:ilvl="0" w:tplc="566823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D41A5A"/>
    <w:multiLevelType w:val="hybridMultilevel"/>
    <w:tmpl w:val="DE26D9A2"/>
    <w:lvl w:ilvl="0" w:tplc="6CF69334">
      <w:start w:val="1"/>
      <w:numFmt w:val="decimal"/>
      <w:lvlText w:val="%1."/>
      <w:lvlJc w:val="left"/>
      <w:pPr>
        <w:ind w:left="5460" w:hanging="51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5742FD"/>
    <w:multiLevelType w:val="hybridMultilevel"/>
    <w:tmpl w:val="A22020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56C84"/>
    <w:multiLevelType w:val="hybridMultilevel"/>
    <w:tmpl w:val="77289F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0F2CA9"/>
    <w:multiLevelType w:val="hybridMultilevel"/>
    <w:tmpl w:val="90582436"/>
    <w:lvl w:ilvl="0" w:tplc="EF1807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146ADA"/>
    <w:multiLevelType w:val="hybridMultilevel"/>
    <w:tmpl w:val="1FB6DD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8C2000"/>
    <w:multiLevelType w:val="hybridMultilevel"/>
    <w:tmpl w:val="A22020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C46034"/>
    <w:multiLevelType w:val="hybridMultilevel"/>
    <w:tmpl w:val="CCB84B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CE6112"/>
    <w:multiLevelType w:val="hybridMultilevel"/>
    <w:tmpl w:val="65388AAA"/>
    <w:lvl w:ilvl="0" w:tplc="8FBED1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DBF12F5"/>
    <w:multiLevelType w:val="hybridMultilevel"/>
    <w:tmpl w:val="7B9455D0"/>
    <w:lvl w:ilvl="0" w:tplc="5EF0B1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690229"/>
    <w:multiLevelType w:val="hybridMultilevel"/>
    <w:tmpl w:val="12D273A0"/>
    <w:lvl w:ilvl="0" w:tplc="DD8613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683F96"/>
    <w:multiLevelType w:val="hybridMultilevel"/>
    <w:tmpl w:val="65388AAA"/>
    <w:lvl w:ilvl="0" w:tplc="8FBED1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3E734EE"/>
    <w:multiLevelType w:val="hybridMultilevel"/>
    <w:tmpl w:val="7D7C9B58"/>
    <w:lvl w:ilvl="0" w:tplc="D6F881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 w15:restartNumberingAfterBreak="0">
    <w:nsid w:val="74B5144D"/>
    <w:multiLevelType w:val="hybridMultilevel"/>
    <w:tmpl w:val="B1A220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3"/>
  </w:num>
  <w:num w:numId="4">
    <w:abstractNumId w:val="14"/>
  </w:num>
  <w:num w:numId="5">
    <w:abstractNumId w:val="9"/>
  </w:num>
  <w:num w:numId="6">
    <w:abstractNumId w:val="18"/>
  </w:num>
  <w:num w:numId="7">
    <w:abstractNumId w:val="24"/>
  </w:num>
  <w:num w:numId="8">
    <w:abstractNumId w:val="12"/>
  </w:num>
  <w:num w:numId="9">
    <w:abstractNumId w:val="21"/>
  </w:num>
  <w:num w:numId="10">
    <w:abstractNumId w:val="5"/>
  </w:num>
  <w:num w:numId="11">
    <w:abstractNumId w:val="0"/>
  </w:num>
  <w:num w:numId="12">
    <w:abstractNumId w:val="23"/>
  </w:num>
  <w:num w:numId="13">
    <w:abstractNumId w:val="10"/>
  </w:num>
  <w:num w:numId="14">
    <w:abstractNumId w:val="13"/>
  </w:num>
  <w:num w:numId="15">
    <w:abstractNumId w:val="19"/>
  </w:num>
  <w:num w:numId="16">
    <w:abstractNumId w:val="22"/>
  </w:num>
  <w:num w:numId="17">
    <w:abstractNumId w:val="1"/>
  </w:num>
  <w:num w:numId="18">
    <w:abstractNumId w:val="4"/>
  </w:num>
  <w:num w:numId="19">
    <w:abstractNumId w:val="7"/>
  </w:num>
  <w:num w:numId="20">
    <w:abstractNumId w:val="15"/>
  </w:num>
  <w:num w:numId="21">
    <w:abstractNumId w:val="8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735"/>
    <w:rsid w:val="0001177F"/>
    <w:rsid w:val="00020882"/>
    <w:rsid w:val="00025A31"/>
    <w:rsid w:val="00033F40"/>
    <w:rsid w:val="00035095"/>
    <w:rsid w:val="000533D8"/>
    <w:rsid w:val="000963B6"/>
    <w:rsid w:val="00097423"/>
    <w:rsid w:val="000D28CC"/>
    <w:rsid w:val="000F3DEE"/>
    <w:rsid w:val="00101469"/>
    <w:rsid w:val="001250AD"/>
    <w:rsid w:val="00133FF7"/>
    <w:rsid w:val="001442F3"/>
    <w:rsid w:val="001520C9"/>
    <w:rsid w:val="00164D56"/>
    <w:rsid w:val="00167636"/>
    <w:rsid w:val="00196855"/>
    <w:rsid w:val="001C1966"/>
    <w:rsid w:val="001D13C2"/>
    <w:rsid w:val="001D501E"/>
    <w:rsid w:val="001E3F5E"/>
    <w:rsid w:val="001F68F3"/>
    <w:rsid w:val="00220516"/>
    <w:rsid w:val="00240FC1"/>
    <w:rsid w:val="0027046F"/>
    <w:rsid w:val="00270EC0"/>
    <w:rsid w:val="00272E83"/>
    <w:rsid w:val="002756D9"/>
    <w:rsid w:val="00284FA8"/>
    <w:rsid w:val="0036312B"/>
    <w:rsid w:val="00365C4C"/>
    <w:rsid w:val="00381547"/>
    <w:rsid w:val="003C22A3"/>
    <w:rsid w:val="003C2ADC"/>
    <w:rsid w:val="003C47E2"/>
    <w:rsid w:val="003C6B6B"/>
    <w:rsid w:val="003E3C34"/>
    <w:rsid w:val="003F0736"/>
    <w:rsid w:val="003F435C"/>
    <w:rsid w:val="004004C3"/>
    <w:rsid w:val="00405DE4"/>
    <w:rsid w:val="0041401D"/>
    <w:rsid w:val="00417D60"/>
    <w:rsid w:val="004317AF"/>
    <w:rsid w:val="00455B1B"/>
    <w:rsid w:val="0046628F"/>
    <w:rsid w:val="00474228"/>
    <w:rsid w:val="004755A7"/>
    <w:rsid w:val="00480FE3"/>
    <w:rsid w:val="00491E48"/>
    <w:rsid w:val="004B4887"/>
    <w:rsid w:val="004C1B25"/>
    <w:rsid w:val="004C5489"/>
    <w:rsid w:val="004D23E9"/>
    <w:rsid w:val="0052317B"/>
    <w:rsid w:val="00523F31"/>
    <w:rsid w:val="0054117A"/>
    <w:rsid w:val="00597C08"/>
    <w:rsid w:val="005A074B"/>
    <w:rsid w:val="005C5336"/>
    <w:rsid w:val="005D421B"/>
    <w:rsid w:val="005E670F"/>
    <w:rsid w:val="005F1144"/>
    <w:rsid w:val="0062694E"/>
    <w:rsid w:val="00631444"/>
    <w:rsid w:val="00634DEA"/>
    <w:rsid w:val="00642695"/>
    <w:rsid w:val="00683772"/>
    <w:rsid w:val="00693DE4"/>
    <w:rsid w:val="006A0E53"/>
    <w:rsid w:val="006C1BB5"/>
    <w:rsid w:val="00725357"/>
    <w:rsid w:val="0074138F"/>
    <w:rsid w:val="0074409D"/>
    <w:rsid w:val="0075532C"/>
    <w:rsid w:val="007A076B"/>
    <w:rsid w:val="007A5968"/>
    <w:rsid w:val="007C4130"/>
    <w:rsid w:val="007D73B3"/>
    <w:rsid w:val="007E5229"/>
    <w:rsid w:val="007F4C5B"/>
    <w:rsid w:val="00803FD4"/>
    <w:rsid w:val="00815061"/>
    <w:rsid w:val="00822E04"/>
    <w:rsid w:val="00844C58"/>
    <w:rsid w:val="008518CC"/>
    <w:rsid w:val="008701DC"/>
    <w:rsid w:val="0087227E"/>
    <w:rsid w:val="00890CC1"/>
    <w:rsid w:val="008929E7"/>
    <w:rsid w:val="008C746A"/>
    <w:rsid w:val="008C7C0E"/>
    <w:rsid w:val="008D2DE0"/>
    <w:rsid w:val="008F3B86"/>
    <w:rsid w:val="00903DC1"/>
    <w:rsid w:val="00910FD0"/>
    <w:rsid w:val="0092230E"/>
    <w:rsid w:val="00946478"/>
    <w:rsid w:val="00966DFC"/>
    <w:rsid w:val="00986526"/>
    <w:rsid w:val="009A4071"/>
    <w:rsid w:val="009A6B27"/>
    <w:rsid w:val="009B063B"/>
    <w:rsid w:val="009C51E7"/>
    <w:rsid w:val="009D09C1"/>
    <w:rsid w:val="009D383E"/>
    <w:rsid w:val="009D3DF3"/>
    <w:rsid w:val="009F0863"/>
    <w:rsid w:val="009F7AA0"/>
    <w:rsid w:val="00A100A3"/>
    <w:rsid w:val="00A2083D"/>
    <w:rsid w:val="00A21992"/>
    <w:rsid w:val="00A278E5"/>
    <w:rsid w:val="00A336D2"/>
    <w:rsid w:val="00A350A3"/>
    <w:rsid w:val="00A44BB0"/>
    <w:rsid w:val="00A7278D"/>
    <w:rsid w:val="00A769C2"/>
    <w:rsid w:val="00A912A2"/>
    <w:rsid w:val="00A96BBC"/>
    <w:rsid w:val="00A9715E"/>
    <w:rsid w:val="00AA1F59"/>
    <w:rsid w:val="00AF5D62"/>
    <w:rsid w:val="00B11FE6"/>
    <w:rsid w:val="00B175A1"/>
    <w:rsid w:val="00B21E07"/>
    <w:rsid w:val="00B22AC8"/>
    <w:rsid w:val="00B65804"/>
    <w:rsid w:val="00B73676"/>
    <w:rsid w:val="00B76CF5"/>
    <w:rsid w:val="00B96057"/>
    <w:rsid w:val="00BA228F"/>
    <w:rsid w:val="00BC3735"/>
    <w:rsid w:val="00BC45E5"/>
    <w:rsid w:val="00BC5CA3"/>
    <w:rsid w:val="00C0397A"/>
    <w:rsid w:val="00C21B48"/>
    <w:rsid w:val="00C33B57"/>
    <w:rsid w:val="00C36FFB"/>
    <w:rsid w:val="00C55F3A"/>
    <w:rsid w:val="00C60835"/>
    <w:rsid w:val="00C661BF"/>
    <w:rsid w:val="00C85681"/>
    <w:rsid w:val="00CA1296"/>
    <w:rsid w:val="00CA2037"/>
    <w:rsid w:val="00CB4C95"/>
    <w:rsid w:val="00CD33A7"/>
    <w:rsid w:val="00CE241F"/>
    <w:rsid w:val="00D00B80"/>
    <w:rsid w:val="00D07C57"/>
    <w:rsid w:val="00D34E39"/>
    <w:rsid w:val="00D37EBA"/>
    <w:rsid w:val="00D86390"/>
    <w:rsid w:val="00DC2063"/>
    <w:rsid w:val="00DC2AE2"/>
    <w:rsid w:val="00DC34BB"/>
    <w:rsid w:val="00DC6110"/>
    <w:rsid w:val="00E24179"/>
    <w:rsid w:val="00E321F0"/>
    <w:rsid w:val="00E32266"/>
    <w:rsid w:val="00E47F87"/>
    <w:rsid w:val="00E71682"/>
    <w:rsid w:val="00E8112C"/>
    <w:rsid w:val="00E87059"/>
    <w:rsid w:val="00E87483"/>
    <w:rsid w:val="00E93D7E"/>
    <w:rsid w:val="00E955A3"/>
    <w:rsid w:val="00EC2055"/>
    <w:rsid w:val="00EC42BA"/>
    <w:rsid w:val="00EC6967"/>
    <w:rsid w:val="00EE5798"/>
    <w:rsid w:val="00EF34EA"/>
    <w:rsid w:val="00F1244A"/>
    <w:rsid w:val="00F25A26"/>
    <w:rsid w:val="00F30BAD"/>
    <w:rsid w:val="00F35BF2"/>
    <w:rsid w:val="00F73F28"/>
    <w:rsid w:val="00F77F64"/>
    <w:rsid w:val="00F87046"/>
    <w:rsid w:val="00FA6793"/>
    <w:rsid w:val="00FB1E0A"/>
    <w:rsid w:val="00FC160D"/>
    <w:rsid w:val="00FD110B"/>
    <w:rsid w:val="00FF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B104"/>
  <w15:docId w15:val="{D7DEF76C-581A-4A8D-AA96-074B9C422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B4C95"/>
    <w:pPr>
      <w:spacing w:after="0" w:line="240" w:lineRule="auto"/>
    </w:pPr>
    <w:rPr>
      <w:rFonts w:ascii="Arial" w:eastAsia="Times New Roman" w:hAnsi="Arial" w:cs="Times New Roman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C3735"/>
    <w:pPr>
      <w:keepNext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BC37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C3735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BC3735"/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BC3735"/>
    <w:pPr>
      <w:ind w:left="720"/>
      <w:contextualSpacing/>
    </w:pPr>
  </w:style>
  <w:style w:type="paragraph" w:styleId="Cm">
    <w:name w:val="Title"/>
    <w:basedOn w:val="Norml"/>
    <w:link w:val="CmChar"/>
    <w:qFormat/>
    <w:rsid w:val="0092230E"/>
    <w:pPr>
      <w:jc w:val="center"/>
    </w:pPr>
    <w:rPr>
      <w:rFonts w:ascii="Times New Roman" w:hAnsi="Times New Roman"/>
      <w:b/>
      <w:bCs/>
      <w:sz w:val="24"/>
    </w:rPr>
  </w:style>
  <w:style w:type="character" w:customStyle="1" w:styleId="CmChar">
    <w:name w:val="Cím Char"/>
    <w:basedOn w:val="Bekezdsalapbettpusa"/>
    <w:link w:val="Cm"/>
    <w:rsid w:val="0092230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3FF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3FF7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rsid w:val="00097423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480FE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80FE3"/>
    <w:rPr>
      <w:rFonts w:ascii="Arial" w:eastAsia="Times New Roman" w:hAnsi="Arial" w:cs="Times New Roman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80FE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80FE3"/>
    <w:rPr>
      <w:rFonts w:ascii="Arial" w:eastAsia="Times New Roman" w:hAnsi="Arial" w:cs="Times New Roman"/>
      <w:szCs w:val="24"/>
      <w:lang w:eastAsia="hu-HU"/>
    </w:rPr>
  </w:style>
  <w:style w:type="paragraph" w:customStyle="1" w:styleId="Pa1">
    <w:name w:val="Pa1"/>
    <w:basedOn w:val="Norml"/>
    <w:next w:val="Norml"/>
    <w:uiPriority w:val="99"/>
    <w:rsid w:val="00220516"/>
    <w:pPr>
      <w:autoSpaceDE w:val="0"/>
      <w:autoSpaceDN w:val="0"/>
      <w:adjustRightInd w:val="0"/>
      <w:spacing w:line="201" w:lineRule="atLeast"/>
    </w:pPr>
    <w:rPr>
      <w:rFonts w:ascii="Myriad Pro" w:eastAsiaTheme="minorHAnsi" w:hAnsi="Myriad Pro" w:cstheme="minorBidi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Boráros Barbara</dc:creator>
  <cp:lastModifiedBy>Boráros Barbara</cp:lastModifiedBy>
  <cp:revision>4</cp:revision>
  <cp:lastPrinted>2021-01-29T10:14:00Z</cp:lastPrinted>
  <dcterms:created xsi:type="dcterms:W3CDTF">2021-01-29T10:15:00Z</dcterms:created>
  <dcterms:modified xsi:type="dcterms:W3CDTF">2021-01-29T11:15:00Z</dcterms:modified>
</cp:coreProperties>
</file>